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31EE" w:rsidRPr="001A31EE" w:rsidRDefault="004F63ED" w:rsidP="004F63ED">
      <w:pPr>
        <w:spacing w:after="0" w:line="240" w:lineRule="auto"/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7C87489">
            <wp:simplePos x="0" y="0"/>
            <wp:positionH relativeFrom="column">
              <wp:posOffset>152401</wp:posOffset>
            </wp:positionH>
            <wp:positionV relativeFrom="page">
              <wp:posOffset>499940</wp:posOffset>
            </wp:positionV>
            <wp:extent cx="1810385" cy="1810385"/>
            <wp:effectExtent l="247650" t="247650" r="247015" b="247015"/>
            <wp:wrapSquare wrapText="bothSides"/>
            <wp:docPr id="1" name="Picture 1" descr="Image result for tea cup butterf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ea cup butterfly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147294">
                      <a:off x="0" y="0"/>
                      <a:ext cx="1810385" cy="1810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07DE">
        <w:rPr>
          <w:b/>
        </w:rPr>
        <w:t>Tea Time</w:t>
      </w:r>
    </w:p>
    <w:p w:rsidR="001A31EE" w:rsidRDefault="001A31EE" w:rsidP="001A31EE">
      <w:pPr>
        <w:spacing w:after="0" w:line="240" w:lineRule="auto"/>
        <w:jc w:val="center"/>
        <w:rPr>
          <w:i/>
        </w:rPr>
      </w:pPr>
      <w:r w:rsidRPr="001A31EE">
        <w:rPr>
          <w:i/>
        </w:rPr>
        <w:t>Pamela Consuegra, PhD</w:t>
      </w:r>
    </w:p>
    <w:p w:rsidR="001A31EE" w:rsidRDefault="001A31EE" w:rsidP="001A31EE">
      <w:pPr>
        <w:spacing w:after="0" w:line="240" w:lineRule="auto"/>
        <w:rPr>
          <w:i/>
        </w:rPr>
      </w:pPr>
    </w:p>
    <w:p w:rsidR="001A31EE" w:rsidRDefault="00DC1E32" w:rsidP="001A31EE">
      <w:pPr>
        <w:spacing w:after="0" w:line="240" w:lineRule="auto"/>
        <w:rPr>
          <w:i/>
        </w:rPr>
      </w:pPr>
      <w:r w:rsidRPr="00DC1E32">
        <w:rPr>
          <w:i/>
        </w:rPr>
        <w:t>“… As the clay is in the potter’s hand, so are you in my hand.” Jeremiah 18:6 (NLT)</w:t>
      </w:r>
    </w:p>
    <w:p w:rsidR="00DC1E32" w:rsidRDefault="00DC1E32" w:rsidP="001A31EE">
      <w:pPr>
        <w:spacing w:after="0" w:line="240" w:lineRule="auto"/>
        <w:rPr>
          <w:i/>
        </w:rPr>
      </w:pPr>
    </w:p>
    <w:p w:rsidR="00DC1E32" w:rsidRDefault="00DC1E32" w:rsidP="001A31EE">
      <w:pPr>
        <w:spacing w:after="0" w:line="240" w:lineRule="auto"/>
        <w:rPr>
          <w:i/>
        </w:rPr>
      </w:pPr>
    </w:p>
    <w:p w:rsidR="00DC1E32" w:rsidRDefault="00DC1E32" w:rsidP="00DC1E32">
      <w:pPr>
        <w:spacing w:after="0" w:line="240" w:lineRule="auto"/>
        <w:jc w:val="both"/>
        <w:rPr>
          <w:i/>
        </w:rPr>
      </w:pPr>
    </w:p>
    <w:p w:rsidR="00DC1E32" w:rsidRDefault="00DC1E32" w:rsidP="00DC1E32">
      <w:pPr>
        <w:spacing w:after="0" w:line="240" w:lineRule="auto"/>
        <w:jc w:val="both"/>
        <w:rPr>
          <w:i/>
        </w:rPr>
      </w:pPr>
    </w:p>
    <w:p w:rsidR="00E176F3" w:rsidRDefault="00E176F3" w:rsidP="00DC1E32">
      <w:pPr>
        <w:spacing w:after="0" w:line="240" w:lineRule="auto"/>
        <w:jc w:val="both"/>
        <w:rPr>
          <w:i/>
        </w:rPr>
      </w:pPr>
    </w:p>
    <w:p w:rsidR="00DC1E32" w:rsidRPr="00E8489A" w:rsidRDefault="00234D00" w:rsidP="00DC1E32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E8489A">
        <w:t xml:space="preserve">What parenting lessons can we learn from the potter, his wheel, the initial lump of clay, and the finished tea cup? </w:t>
      </w:r>
    </w:p>
    <w:p w:rsidR="00EF61F0" w:rsidRPr="00E8489A" w:rsidRDefault="00234D00" w:rsidP="00234D00">
      <w:pPr>
        <w:pStyle w:val="ListParagraph"/>
        <w:spacing w:after="0" w:line="240" w:lineRule="auto"/>
        <w:jc w:val="both"/>
      </w:pPr>
      <w:r w:rsidRPr="00E8489A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F61F0" w:rsidRPr="00E8489A" w:rsidRDefault="00EF61F0" w:rsidP="00234D00">
      <w:pPr>
        <w:pStyle w:val="ListParagraph"/>
        <w:spacing w:after="0" w:line="240" w:lineRule="auto"/>
        <w:jc w:val="both"/>
      </w:pPr>
    </w:p>
    <w:p w:rsidR="00234D00" w:rsidRPr="00E8489A" w:rsidRDefault="00234D00" w:rsidP="00DC1E32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E8489A">
        <w:t>Lessons from the tea bag:</w:t>
      </w:r>
    </w:p>
    <w:p w:rsidR="00234D00" w:rsidRPr="00E8489A" w:rsidRDefault="00234D00" w:rsidP="00234D00">
      <w:pPr>
        <w:pStyle w:val="ListParagraph"/>
        <w:spacing w:after="0" w:line="240" w:lineRule="auto"/>
        <w:jc w:val="both"/>
      </w:pPr>
      <w:r w:rsidRPr="00E8489A">
        <w:t>What counts is ______________________________.</w:t>
      </w:r>
    </w:p>
    <w:p w:rsidR="007F2D38" w:rsidRPr="00E8489A" w:rsidRDefault="007F2D38" w:rsidP="00234D00">
      <w:pPr>
        <w:pStyle w:val="ListParagraph"/>
        <w:spacing w:after="0" w:line="240" w:lineRule="auto"/>
        <w:jc w:val="both"/>
      </w:pPr>
    </w:p>
    <w:p w:rsidR="00234D00" w:rsidRPr="00E8489A" w:rsidRDefault="00234D00" w:rsidP="00234D00">
      <w:pPr>
        <w:pStyle w:val="ListParagraph"/>
        <w:spacing w:after="0" w:line="240" w:lineRule="auto"/>
        <w:jc w:val="both"/>
      </w:pPr>
      <w:r w:rsidRPr="00E8489A">
        <w:t>A tea bag must be ___________________________</w:t>
      </w:r>
      <w:r w:rsidR="00CC66C8" w:rsidRPr="00E8489A">
        <w:t>.</w:t>
      </w:r>
      <w:bookmarkStart w:id="0" w:name="_GoBack"/>
      <w:bookmarkEnd w:id="0"/>
    </w:p>
    <w:p w:rsidR="007F2D38" w:rsidRPr="00E8489A" w:rsidRDefault="007F2D38" w:rsidP="00234D00">
      <w:pPr>
        <w:pStyle w:val="ListParagraph"/>
        <w:spacing w:after="0" w:line="240" w:lineRule="auto"/>
        <w:jc w:val="both"/>
      </w:pPr>
    </w:p>
    <w:p w:rsidR="00CC66C8" w:rsidRPr="00E8489A" w:rsidRDefault="00CC66C8" w:rsidP="00234D00">
      <w:pPr>
        <w:pStyle w:val="ListParagraph"/>
        <w:spacing w:after="0" w:line="240" w:lineRule="auto"/>
        <w:jc w:val="both"/>
      </w:pPr>
      <w:r w:rsidRPr="00E8489A">
        <w:t>The real flavor comes through ____________________________________________.</w:t>
      </w:r>
    </w:p>
    <w:p w:rsidR="007F2D38" w:rsidRPr="00E8489A" w:rsidRDefault="007F2D38" w:rsidP="00234D00">
      <w:pPr>
        <w:pStyle w:val="ListParagraph"/>
        <w:spacing w:after="0" w:line="240" w:lineRule="auto"/>
        <w:jc w:val="both"/>
      </w:pPr>
    </w:p>
    <w:p w:rsidR="00CC66C8" w:rsidRPr="00E8489A" w:rsidRDefault="00CC66C8" w:rsidP="00234D00">
      <w:pPr>
        <w:pStyle w:val="ListParagraph"/>
        <w:spacing w:after="0" w:line="240" w:lineRule="auto"/>
        <w:jc w:val="both"/>
      </w:pPr>
      <w:r w:rsidRPr="00E8489A">
        <w:t>Good tea bags look forward to _____________________________________.</w:t>
      </w:r>
    </w:p>
    <w:p w:rsidR="00CC66C8" w:rsidRPr="00E8489A" w:rsidRDefault="00CC66C8" w:rsidP="00234D00">
      <w:pPr>
        <w:pStyle w:val="ListParagraph"/>
        <w:spacing w:after="0" w:line="240" w:lineRule="auto"/>
        <w:jc w:val="both"/>
      </w:pPr>
    </w:p>
    <w:p w:rsidR="00CC66C8" w:rsidRPr="00E8489A" w:rsidRDefault="00476A5C" w:rsidP="00CC66C8">
      <w:pPr>
        <w:pStyle w:val="ListParagraph"/>
        <w:numPr>
          <w:ilvl w:val="0"/>
          <w:numId w:val="1"/>
        </w:numPr>
      </w:pPr>
      <w:r w:rsidRPr="00E8489A">
        <w:t xml:space="preserve">“A woman is like a tea bag: You cannot tell how strong she is until _________________________.”  </w:t>
      </w:r>
      <w:r w:rsidRPr="00E8489A">
        <w:rPr>
          <w:iCs/>
        </w:rPr>
        <w:t xml:space="preserve">Nancy Regan - </w:t>
      </w:r>
      <w:proofErr w:type="gramStart"/>
      <w:r w:rsidRPr="00E8489A">
        <w:rPr>
          <w:iCs/>
        </w:rPr>
        <w:t>March,</w:t>
      </w:r>
      <w:proofErr w:type="gramEnd"/>
      <w:r w:rsidRPr="00E8489A">
        <w:rPr>
          <w:iCs/>
        </w:rPr>
        <w:t xml:space="preserve"> 1981</w:t>
      </w:r>
    </w:p>
    <w:p w:rsidR="004637D7" w:rsidRDefault="004637D7" w:rsidP="004637D7">
      <w:pPr>
        <w:pStyle w:val="ListParagraph"/>
        <w:rPr>
          <w:i/>
        </w:rPr>
      </w:pPr>
    </w:p>
    <w:p w:rsidR="00476A5C" w:rsidRPr="004637D7" w:rsidRDefault="004637D7" w:rsidP="004637D7">
      <w:pPr>
        <w:pStyle w:val="ListParagraph"/>
        <w:rPr>
          <w:i/>
        </w:rPr>
      </w:pPr>
      <w:r w:rsidRPr="004637D7">
        <w:rPr>
          <w:i/>
        </w:rPr>
        <w:t>God knows what He's doing (for all of us).</w:t>
      </w:r>
      <w:r>
        <w:rPr>
          <w:i/>
        </w:rPr>
        <w:t xml:space="preserve"> </w:t>
      </w:r>
      <w:r w:rsidRPr="004637D7">
        <w:rPr>
          <w:i/>
        </w:rPr>
        <w:t>He is the Potter, and we are His clay.</w:t>
      </w:r>
      <w:r>
        <w:rPr>
          <w:i/>
        </w:rPr>
        <w:t xml:space="preserve"> </w:t>
      </w:r>
      <w:r w:rsidRPr="004637D7">
        <w:rPr>
          <w:i/>
        </w:rPr>
        <w:t>He will mold us and make us,</w:t>
      </w:r>
      <w:r>
        <w:rPr>
          <w:i/>
        </w:rPr>
        <w:t xml:space="preserve"> </w:t>
      </w:r>
      <w:r w:rsidRPr="004637D7">
        <w:rPr>
          <w:i/>
        </w:rPr>
        <w:t>so that we may be made into a flawless masterpiece!</w:t>
      </w:r>
    </w:p>
    <w:p w:rsidR="00234D00" w:rsidRDefault="00234D00" w:rsidP="00234D00">
      <w:pPr>
        <w:pStyle w:val="ListParagraph"/>
        <w:spacing w:after="0" w:line="240" w:lineRule="auto"/>
        <w:jc w:val="both"/>
        <w:rPr>
          <w:i/>
        </w:rPr>
      </w:pPr>
    </w:p>
    <w:p w:rsidR="00BE0715" w:rsidRDefault="00BE0715" w:rsidP="00BE0715">
      <w:pPr>
        <w:spacing w:after="0" w:line="240" w:lineRule="auto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Group Discussion:</w:t>
      </w:r>
    </w:p>
    <w:p w:rsidR="00BE0715" w:rsidRPr="001A2288" w:rsidRDefault="00BE0715" w:rsidP="00BE0715">
      <w:pPr>
        <w:numPr>
          <w:ilvl w:val="0"/>
          <w:numId w:val="2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>How does something that’s molded become changed from its original form?</w:t>
      </w:r>
    </w:p>
    <w:p w:rsidR="00BE0715" w:rsidRPr="001A2288" w:rsidRDefault="00BE0715" w:rsidP="00BE0715">
      <w:pPr>
        <w:numPr>
          <w:ilvl w:val="0"/>
          <w:numId w:val="2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>Did you come up with a plan before you started</w:t>
      </w:r>
      <w:r>
        <w:rPr>
          <w:rFonts w:cs="Times New Roman"/>
          <w:szCs w:val="24"/>
        </w:rPr>
        <w:t xml:space="preserve"> your tea cup</w:t>
      </w:r>
      <w:r w:rsidRPr="001A2288">
        <w:rPr>
          <w:rFonts w:cs="Times New Roman"/>
          <w:szCs w:val="24"/>
        </w:rPr>
        <w:t>, or did you just start and make changes as you went? Was this a good or bad method? Why?</w:t>
      </w:r>
    </w:p>
    <w:p w:rsidR="00BE0715" w:rsidRPr="001A2288" w:rsidRDefault="00BE0715" w:rsidP="00BE0715">
      <w:pPr>
        <w:numPr>
          <w:ilvl w:val="0"/>
          <w:numId w:val="3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 xml:space="preserve">Why is it </w:t>
      </w:r>
      <w:r>
        <w:rPr>
          <w:rFonts w:cs="Times New Roman"/>
          <w:szCs w:val="24"/>
        </w:rPr>
        <w:t xml:space="preserve">good </w:t>
      </w:r>
      <w:r w:rsidRPr="001A2288">
        <w:rPr>
          <w:rFonts w:cs="Times New Roman"/>
          <w:szCs w:val="24"/>
        </w:rPr>
        <w:t>for us to be like clay?</w:t>
      </w:r>
    </w:p>
    <w:p w:rsidR="00BE0715" w:rsidRPr="001A2288" w:rsidRDefault="00BE0715" w:rsidP="00BE0715">
      <w:pPr>
        <w:numPr>
          <w:ilvl w:val="0"/>
          <w:numId w:val="3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>Why do we give way to pressure to be shaped by things and people around us?</w:t>
      </w:r>
    </w:p>
    <w:p w:rsidR="00BE0715" w:rsidRPr="001A2288" w:rsidRDefault="00BE0715" w:rsidP="00BE0715">
      <w:pPr>
        <w:numPr>
          <w:ilvl w:val="0"/>
          <w:numId w:val="3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>Why is it diff</w:t>
      </w:r>
      <w:r>
        <w:rPr>
          <w:rFonts w:cs="Times New Roman"/>
          <w:szCs w:val="24"/>
        </w:rPr>
        <w:t>icult for us to allow God to mo</w:t>
      </w:r>
      <w:r w:rsidRPr="001A2288">
        <w:rPr>
          <w:rFonts w:cs="Times New Roman"/>
          <w:szCs w:val="24"/>
        </w:rPr>
        <w:t>ld us?</w:t>
      </w:r>
    </w:p>
    <w:p w:rsidR="00BE0715" w:rsidRPr="001A2288" w:rsidRDefault="00BE0715" w:rsidP="00BE0715">
      <w:pPr>
        <w:numPr>
          <w:ilvl w:val="0"/>
          <w:numId w:val="4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 xml:space="preserve">What </w:t>
      </w:r>
      <w:r w:rsidR="000528B3">
        <w:rPr>
          <w:rFonts w:cs="Times New Roman"/>
          <w:szCs w:val="24"/>
        </w:rPr>
        <w:t xml:space="preserve">are some </w:t>
      </w:r>
      <w:r w:rsidRPr="001A2288">
        <w:rPr>
          <w:rFonts w:cs="Times New Roman"/>
          <w:szCs w:val="24"/>
        </w:rPr>
        <w:t xml:space="preserve">things </w:t>
      </w:r>
      <w:r w:rsidR="000528B3">
        <w:rPr>
          <w:rFonts w:cs="Times New Roman"/>
          <w:szCs w:val="24"/>
        </w:rPr>
        <w:t xml:space="preserve">that </w:t>
      </w:r>
      <w:r w:rsidRPr="001A2288">
        <w:rPr>
          <w:rFonts w:cs="Times New Roman"/>
          <w:szCs w:val="24"/>
        </w:rPr>
        <w:t xml:space="preserve">are shaping </w:t>
      </w:r>
      <w:r w:rsidR="000528B3">
        <w:rPr>
          <w:rFonts w:cs="Times New Roman"/>
          <w:szCs w:val="24"/>
        </w:rPr>
        <w:t xml:space="preserve">and molding </w:t>
      </w:r>
      <w:r w:rsidRPr="001A2288">
        <w:rPr>
          <w:rFonts w:cs="Times New Roman"/>
          <w:szCs w:val="24"/>
        </w:rPr>
        <w:t>your life?</w:t>
      </w:r>
    </w:p>
    <w:p w:rsidR="00BE0715" w:rsidRPr="001A2288" w:rsidRDefault="00BE0715" w:rsidP="00BE0715">
      <w:pPr>
        <w:numPr>
          <w:ilvl w:val="0"/>
          <w:numId w:val="4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>How would you describe the work of the Divine Potter in your life?</w:t>
      </w:r>
    </w:p>
    <w:p w:rsidR="00BE0715" w:rsidRDefault="00BE0715" w:rsidP="00BE0715">
      <w:pPr>
        <w:numPr>
          <w:ilvl w:val="0"/>
          <w:numId w:val="4"/>
        </w:numPr>
        <w:spacing w:after="0" w:line="240" w:lineRule="auto"/>
        <w:rPr>
          <w:rFonts w:cs="Times New Roman"/>
          <w:szCs w:val="24"/>
        </w:rPr>
      </w:pPr>
      <w:r w:rsidRPr="001A2288">
        <w:rPr>
          <w:rFonts w:cs="Times New Roman"/>
          <w:szCs w:val="24"/>
        </w:rPr>
        <w:t>What can you do to be more yielding to God’s hand to shape your life?</w:t>
      </w:r>
    </w:p>
    <w:p w:rsidR="00BE0715" w:rsidRPr="000F6E12" w:rsidRDefault="00BE0715" w:rsidP="00BE0715">
      <w:pPr>
        <w:numPr>
          <w:ilvl w:val="0"/>
          <w:numId w:val="4"/>
        </w:numPr>
        <w:spacing w:after="0" w:line="24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Discuss Nany Regan’s quote on comparing a woman to a tea bag. Do you agree? Why or why not?</w:t>
      </w:r>
    </w:p>
    <w:p w:rsidR="00BE0715" w:rsidRPr="00DC1E32" w:rsidRDefault="00BE0715" w:rsidP="00234D00">
      <w:pPr>
        <w:pStyle w:val="ListParagraph"/>
        <w:spacing w:after="0" w:line="240" w:lineRule="auto"/>
        <w:jc w:val="both"/>
        <w:rPr>
          <w:i/>
        </w:rPr>
      </w:pPr>
    </w:p>
    <w:p w:rsidR="00026692" w:rsidRDefault="00026692" w:rsidP="001A31EE">
      <w:pPr>
        <w:spacing w:after="0" w:line="240" w:lineRule="auto"/>
      </w:pPr>
    </w:p>
    <w:sectPr w:rsidR="000266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C70F2"/>
    <w:multiLevelType w:val="hybridMultilevel"/>
    <w:tmpl w:val="53FA05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256EA4"/>
    <w:multiLevelType w:val="multilevel"/>
    <w:tmpl w:val="C3C4C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5A167E"/>
    <w:multiLevelType w:val="multilevel"/>
    <w:tmpl w:val="1840C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9DA6ADD"/>
    <w:multiLevelType w:val="multilevel"/>
    <w:tmpl w:val="DBCCA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020"/>
    <w:rsid w:val="00026692"/>
    <w:rsid w:val="000528B3"/>
    <w:rsid w:val="001A31EE"/>
    <w:rsid w:val="00234D00"/>
    <w:rsid w:val="00267DFA"/>
    <w:rsid w:val="004637D7"/>
    <w:rsid w:val="00476A5C"/>
    <w:rsid w:val="004F63ED"/>
    <w:rsid w:val="00500020"/>
    <w:rsid w:val="006432A5"/>
    <w:rsid w:val="007C792C"/>
    <w:rsid w:val="007F2D38"/>
    <w:rsid w:val="008107DE"/>
    <w:rsid w:val="00B070FC"/>
    <w:rsid w:val="00BE0715"/>
    <w:rsid w:val="00CC66C8"/>
    <w:rsid w:val="00DC1E32"/>
    <w:rsid w:val="00E176F3"/>
    <w:rsid w:val="00E8489A"/>
    <w:rsid w:val="00EF6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B08C04-1E63-4DA8-94F5-67EE50AA1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1E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Consuegra</dc:creator>
  <cp:keywords/>
  <dc:description/>
  <cp:lastModifiedBy>Pamela Consuegra</cp:lastModifiedBy>
  <cp:revision>18</cp:revision>
  <dcterms:created xsi:type="dcterms:W3CDTF">2019-05-08T22:02:00Z</dcterms:created>
  <dcterms:modified xsi:type="dcterms:W3CDTF">2019-05-09T13:43:00Z</dcterms:modified>
</cp:coreProperties>
</file>